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D56942" w:rsidRPr="00D56942" w:rsidTr="00343205">
        <w:tc>
          <w:tcPr>
            <w:tcW w:w="4782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D56942" w:rsidRPr="00D56942" w:rsidRDefault="00D56942" w:rsidP="00D569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D56942" w:rsidRPr="00D56942" w:rsidRDefault="00D56942" w:rsidP="00D5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Территориальной программе государственных гарантий бесплатного оказания гражданам медицинской помощи на территории Забайкальского края на 2020 год и плановый период 2021 и 2022 годов</w:t>
            </w:r>
            <w:bookmarkStart w:id="0" w:name="_GoBack"/>
            <w:bookmarkEnd w:id="0"/>
          </w:p>
        </w:tc>
      </w:tr>
    </w:tbl>
    <w:p w:rsidR="00D56942" w:rsidRDefault="00D56942" w:rsidP="00D569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42" w:rsidRDefault="00D56942" w:rsidP="00D569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42" w:rsidRDefault="00D56942" w:rsidP="00D569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A4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D56942" w:rsidRDefault="00D56942" w:rsidP="00D569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A4D">
        <w:rPr>
          <w:rFonts w:ascii="Times New Roman" w:hAnsi="Times New Roman" w:cs="Times New Roman"/>
          <w:b/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</w:t>
      </w:r>
    </w:p>
    <w:p w:rsidR="00D56942" w:rsidRDefault="00D56942" w:rsidP="00D569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42" w:rsidRPr="00AD1A4D" w:rsidRDefault="00D56942" w:rsidP="00D569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835"/>
        <w:gridCol w:w="2551"/>
        <w:gridCol w:w="3544"/>
      </w:tblGrid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Лекарственная форма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5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А02А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антациды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A02AХ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антациды в комбинации с другими средствами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алгелдрат + магния гидроксид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 жевательные</w:t>
            </w:r>
          </w:p>
        </w:tc>
      </w:tr>
      <w:tr w:rsidR="00D56942" w:rsidRPr="00D56942" w:rsidTr="00343205">
        <w:trPr>
          <w:trHeight w:val="1252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22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 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22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введения;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322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лиофилизат для приготовления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раствора для внутривенного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 таблетки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кишечнорастворимые, покрытые пленочной оболочкой; таблетки, покрытые кишечнорастворимой оболочкой; 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1252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  <w:p w:rsidR="00D56942" w:rsidRPr="00D56942" w:rsidRDefault="00D56942" w:rsidP="003432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висмута трикалия дицитрат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102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79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22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действия;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A03AX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другие 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 жевательные; гранулы;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эмульсия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суспензия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капли глазные;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 раствор для приема внутрь;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домперидон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оболочкой; таблетки жевательные; сироп; таблетки для рассасывания;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гранисетрон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концентрат для приготовления раствора 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A04AD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противорвотный препарат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апрепитант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74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1131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фосфолипиды+ глицирризиновая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орнитин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 концентрат для приготовления  для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таблетки, покрытые кишечнорастворимой оболочкой;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 порошок для приготовления  раствора для приема внутрь (для детей)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A07AX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синтетические антибактериальные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капсулы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угля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D56942" w:rsidRPr="00D56942" w:rsidTr="00343205">
        <w:trPr>
          <w:trHeight w:val="70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D56942" w:rsidRPr="00D56942" w:rsidTr="00343205">
        <w:trPr>
          <w:trHeight w:val="67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суспензия ректальная;  таблетки, покрытые кишечнорастворимой оболочкой; таблетки, покрытые кишечнорастворимой пленочной оболочкой; 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57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D56942" w:rsidRPr="00D56942" w:rsidTr="00343205">
        <w:trPr>
          <w:trHeight w:val="32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27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энтерол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приема внутрь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гранулы кишечнорастворимые; капсулы; капсулы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кишечнорастворимые;  таблетки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, покрытые кишечнорастворимой оболочкой;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44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 введения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генно-инженерный)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109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56942" w:rsidRPr="00D56942" w:rsidTr="00343205">
        <w:trPr>
          <w:trHeight w:val="539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+ </w:t>
            </w:r>
          </w:p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824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гларгин+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27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кишечнорастворимой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оболочкой; таблетки, покрытые оболочкой; таблетки, покрытые пленочной оболочкой;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 таблетки пролонгированного действия, покрытые пленочной оболочкой; таблетки с пролонгированным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 таблетки с пролонгированным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высвобождением; 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высвобождением </w:t>
            </w:r>
          </w:p>
        </w:tc>
      </w:tr>
      <w:tr w:rsidR="00D56942" w:rsidRPr="00D56942" w:rsidTr="00343205">
        <w:trPr>
          <w:trHeight w:val="303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0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0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0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48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48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908"/>
        </w:trPr>
        <w:tc>
          <w:tcPr>
            <w:tcW w:w="1641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A10BJ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пептида-1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A10BK 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переносчика глюкозы 2 типа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гипогликеми-ческие препараты, кроме инсулинов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драже; 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для приема внутрь и наружного применения;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D56942" w:rsidRPr="00D56942" w:rsidTr="00343205">
        <w:trPr>
          <w:trHeight w:val="27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</w:t>
            </w:r>
          </w:p>
        </w:tc>
      </w:tr>
      <w:tr w:rsidR="00D56942" w:rsidRPr="00D56942" w:rsidTr="00343205">
        <w:trPr>
          <w:trHeight w:val="103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56942" w:rsidRPr="00D56942" w:rsidTr="00343205">
        <w:trPr>
          <w:trHeight w:val="27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126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tabs>
                <w:tab w:val="center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 таблетки, покрытые кишечнорастворимой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агалсидаза альфа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агалсидаза бета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велаглюцераза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галсульфаза 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идурсульфаза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идурсульфаза бета 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имиглюцераза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ларонидаза</w:t>
            </w:r>
            <w:r w:rsidRPr="00D5694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себелипаза альфа 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талиглюцераза альфа 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6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миглустат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нитизинон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56942" w:rsidRPr="00D56942" w:rsidTr="00343205">
        <w:trPr>
          <w:trHeight w:val="274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тиоктовая кислота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концентрат для приготовления раствора для внутривенного введения;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подкожного введения;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парнапарин натрия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надропарин кальций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бемипарин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антиагреганты, кроме гепарина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тенектеплаза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стрептокиназа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внутриартериального 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B01AE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тромбина         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B01AX            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антикоагулянты              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В02ВА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мороктоког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22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273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 лиофилизат для приготовления раствора для инфузий; раствор для инфузий (замороженный)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                 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ромиплостим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этамзилат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6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железа (III) гидроксид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олигоизомальтозат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метоксиполиэтиленгликольэпоэтин бета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эпоэтин альфа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эпоэтин бета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ind w:left="-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222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натрия лактата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раствор сложный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(калия хлорид + 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кальция хлорид + 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натрия хлорид +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натрия лактат)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натрия хлорида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раствор сложный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(калия хлорид +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кальция хлорид +</w:t>
            </w:r>
          </w:p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натрия хлорид)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 раствор для инъекций; растворитель для приготовления  лекарственных форм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(для детей)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инъекций; таблетки 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 раствор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местного и наружного применения;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 дозированный;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 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антиаритмичес-кие препараты класса I и 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спрей подъязычный дозированный;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ретард; капсулы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 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 таблетки пролонгированного действия,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 концентрат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пленочной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фосфокреатин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84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C02B</w:t>
            </w:r>
          </w:p>
        </w:tc>
        <w:tc>
          <w:tcPr>
            <w:tcW w:w="2835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азаметония бромид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внутримышечного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C02KX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амбризентан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бозентан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мацитентан 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высвобождением, покрытые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пленочной  оболочкой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оболочкой; 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с пролонгированным высвобождением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 раствор для внутривенного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C05C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препараты, снижающие проницаемость капилляров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C05CA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биофлавоноиды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гесперидин + диосмин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 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оболочкой; 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1084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оболочкой; таблетки пролонгированного действия, покрытые пленочной оболочкой;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модифицированным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оболочкой; таблетки с модифицированным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эналаприлат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C10AD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7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крем для наружного применения; гель для наружного применения; спрей для наружного применения; мазь для наружного применения; крем; раствор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D01BA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гризеофульвин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D05</w:t>
            </w:r>
          </w:p>
        </w:tc>
        <w:tc>
          <w:tcPr>
            <w:tcW w:w="2835" w:type="dxa"/>
            <w:noWrap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псориаза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D05A</w:t>
            </w:r>
          </w:p>
        </w:tc>
        <w:tc>
          <w:tcPr>
            <w:tcW w:w="2835" w:type="dxa"/>
            <w:noWrap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псориаза для местного применения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псориаза для местного назначения другие 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кальципотриол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D05B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псориаза для системного применения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D05BB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ретиноиды для лечения псориаза 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ацитретин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102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 в дерматологии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126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 дерматологии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 раствор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флуоцинолона ацетонид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крем для наружного применения; линимент для наружного применения; гель для наружного применения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бигуниды и амидины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применения;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применения;  раствор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вагинальные; таблетки вагинальные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нитрофурана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для приготовления раствора для местного и наружного применения; раствор для наружного  применения (спиртовой); раствор для местного и наружного применения; таблетки шипучие для приготовления раствора для местного и наружного применения; концентрат для приготовления раствора для местного и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 наружного применения; раствор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наружного применения;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бензокаин + борная кислота + облепихи масло + хлорамфеникол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аэрозоль для наружного применения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бриллиантовый зелёный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D11AX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диоксометилтетра -гидропиримидин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 мазь для наружного применения; суппозитории ректальные; 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27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126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G01AА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G02CX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прочие препараты, применяемые в гинекологии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атозибан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274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раствор для внутримышечного введения</w:t>
            </w:r>
          </w:p>
        </w:tc>
      </w:tr>
      <w:tr w:rsidR="00D56942" w:rsidRPr="00D56942" w:rsidTr="00343205">
        <w:trPr>
          <w:trHeight w:val="553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гексэстрол </w:t>
            </w:r>
          </w:p>
        </w:tc>
        <w:tc>
          <w:tcPr>
            <w:tcW w:w="3544" w:type="dxa"/>
            <w:shd w:val="clear" w:color="auto" w:fill="FFFFFF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G03GA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D56942" w:rsidRPr="00D56942" w:rsidTr="00343205">
        <w:trPr>
          <w:trHeight w:val="50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корифоллитропин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50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фоллитропин альфа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532"/>
        </w:trPr>
        <w:tc>
          <w:tcPr>
            <w:tcW w:w="1641" w:type="dxa"/>
            <w:shd w:val="clear" w:color="auto" w:fill="FFFFFF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835" w:type="dxa"/>
            <w:shd w:val="clear" w:color="auto" w:fill="FFFFFF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1" w:type="dxa"/>
            <w:shd w:val="clear" w:color="auto" w:fill="FFFFFF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544" w:type="dxa"/>
            <w:shd w:val="clear" w:color="auto" w:fill="FFFFFF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27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32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 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3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антигестагены 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G04B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препараты, применяемые в урологии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G04BD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солифенацин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оболочкой;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капсулы с модифицированным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оболочкой; 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0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гипофиза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таблетки-лиофилизат;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карбетоцин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 раствор для внутривенного и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ганиреликс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цетрореликс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 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таблетки; 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 внутримышечного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H05A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3"/>
        </w:trPr>
        <w:tc>
          <w:tcPr>
            <w:tcW w:w="164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D56942">
              <w:rPr>
                <w:rFonts w:ascii="Times New Roman" w:hAnsi="Times New Roman" w:cs="Times New Roman"/>
                <w:sz w:val="24"/>
              </w:rPr>
              <w:t>05</w:t>
            </w: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терипаратид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инъекций; спрей назальный;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H05BX                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антипаратиреоидные препараты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парикальцитол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цинакальцет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тигециклин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лиофилизат для приготовления раствора для инфузий</w:t>
            </w:r>
            <w:r w:rsidRPr="00D5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диспергируемые;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бензатина бензилпенициллин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</w:t>
            </w:r>
          </w:p>
        </w:tc>
      </w:tr>
      <w:tr w:rsidR="00D56942" w:rsidRPr="00D56942" w:rsidTr="00343205">
        <w:trPr>
          <w:trHeight w:val="73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 бета-лактамазам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D56942" w:rsidRPr="00D56942" w:rsidTr="00343205">
        <w:trPr>
          <w:trHeight w:val="273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D56942" w:rsidRPr="00D56942" w:rsidRDefault="00D56942" w:rsidP="003432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6942" w:rsidRPr="00D56942" w:rsidRDefault="00D56942" w:rsidP="003432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56942" w:rsidRPr="00D56942" w:rsidTr="00343205">
        <w:trPr>
          <w:trHeight w:val="45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ампициллин+ сульбактам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56942" w:rsidRPr="00D56942" w:rsidTr="00343205">
        <w:trPr>
          <w:trHeight w:val="45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пиперациллин + тазобактам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порошок для приготовления раствора для инфузий; 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внутривенного и внутримышечного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порошок для приготовления раствора для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введения; порошок для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внутривенного и внутримышечного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инфузий;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внутривенного и внутримышечного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D56942" w:rsidRPr="00D56942" w:rsidTr="00343205">
        <w:trPr>
          <w:trHeight w:val="40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J01D</w:t>
            </w: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другие цефалоспорины и пенемы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цефтазидим + [авибактам]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цефтаролина фосамил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цефтолозан + [тазобактам]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56942" w:rsidRPr="00D56942" w:rsidTr="00343205">
        <w:trPr>
          <w:trHeight w:val="57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(для детей);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лиофилизат для приготовления концентрата для приготовления раствора для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инфузий;лиофилизат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таблетки, покрытые оболочкой; таблетки, покрытые пленочной оболочкой; таблетки пролонгированного действия,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 таблетки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введения; 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мазь глазная;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                                      раствора для инфузий;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J01XD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нитрофурана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нитрофурантоин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капсулы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фосфомицин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приёма внутрь; порошок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1164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концентрата для приготовления раствора для инфузий; лиофилизат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 ее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приема внутрь; гранулы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кишечнорастворимые;  гранулы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, покрытые кишечнорастворимой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оболочкой; лиофилизат для приготовления раствора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инфузий; раствор для инфузий; таблетки кишечнорастворимые,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введения;лиофилизат</w:t>
            </w:r>
            <w:proofErr w:type="gramEnd"/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порошок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инфузий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 лиофилизат для приготовления раствора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бедаквилин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пиразинамид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тиоуреидоиминометилпиридиния перхлорат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этамбутол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739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изониазид +ломефлоксацин +пиразинамид + этамбутол +пиридоксин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пиразинамид+ рифампицин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пиразинамид+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рифампицин + этамбутол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J04В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глазная; мазь для местного и наружного применения; мазь для наружного применения;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тенофовир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фосфазид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элсульфавирин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занамивир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лечения гепатита C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симепревир</w:t>
            </w:r>
            <w:r w:rsidRPr="00D5694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капсулы</w:t>
            </w:r>
          </w:p>
        </w:tc>
      </w:tr>
      <w:tr w:rsidR="00D56942" w:rsidRPr="00D56942" w:rsidTr="00343205">
        <w:trPr>
          <w:trHeight w:val="64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софосбувир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абакавир + зидовудин +ламивудин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капсулы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26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26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 таблетки, покрытые пленочной оболочкой</w:t>
            </w:r>
          </w:p>
        </w:tc>
      </w:tr>
      <w:tr w:rsidR="00D56942" w:rsidRPr="00D56942" w:rsidTr="00343205">
        <w:trPr>
          <w:trHeight w:val="326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умифеновир</w:t>
            </w:r>
          </w:p>
          <w:p w:rsidR="00D56942" w:rsidRPr="00D56942" w:rsidRDefault="00D56942" w:rsidP="00343205">
            <w:pPr>
              <w:spacing w:line="240" w:lineRule="atLeast"/>
              <w:ind w:left="1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91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99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438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11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 раствор для внутримышечного 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паливизумаб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7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концентрата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инфузий;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3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кармустин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                                           раствора для инфузий</w:t>
            </w:r>
          </w:p>
        </w:tc>
      </w:tr>
      <w:tr w:rsidR="00D56942" w:rsidRPr="00D56942" w:rsidTr="00343205">
        <w:trPr>
          <w:trHeight w:val="31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                                            раствора для инфузий</w:t>
            </w:r>
          </w:p>
        </w:tc>
      </w:tr>
      <w:tr w:rsidR="00D56942" w:rsidRPr="00D56942" w:rsidTr="00343205">
        <w:trPr>
          <w:trHeight w:val="87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 раствора для внутривенного  введения</w:t>
            </w:r>
          </w:p>
        </w:tc>
      </w:tr>
      <w:tr w:rsidR="00D56942" w:rsidRPr="00D56942" w:rsidTr="00343205">
        <w:trPr>
          <w:trHeight w:val="44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азацитидин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гемцитабин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                                             раствора для инъекций; 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децитабин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лиофилизат для приготовления концентрата для приготовления раствора для инфузий</w:t>
            </w:r>
            <w:r w:rsidRPr="00D5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56942" w:rsidRPr="00D56942" w:rsidTr="00343205">
        <w:trPr>
          <w:trHeight w:val="274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97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97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97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697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473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L01CD                                                                                                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47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            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56942" w:rsidRPr="00D56942" w:rsidRDefault="00D56942" w:rsidP="00343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L01CX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другие алкалоиды растительного происхождения и препараты природного происхождения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трабектедин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L01DА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актиномицины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дактиномицин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лиофилизат для приготовления раствора для внутривенного введения и перфузий; раствор для внутривенного введения и перфузий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L01DB                  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антрациклины и родственные   соединения     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раствор для внутрисосудистого 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внутрипузырного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и внутриплеврального введения;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иксабепилон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концентрата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1679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раствор для инъекций</w:t>
            </w:r>
          </w:p>
        </w:tc>
      </w:tr>
      <w:tr w:rsidR="00D56942" w:rsidRPr="00D56942" w:rsidTr="00343205">
        <w:trPr>
          <w:trHeight w:val="351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L01XВ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атезолизумаб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блинатумомаб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панитумумаб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кобиметиниб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лапатиниб 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L01XD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сенсибилизирующие препараты, используемые для фотодинамической/лучевой терапии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фотолон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димеглюмин хлорин Е6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аминолевулиновая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и инстилляций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  <w:p w:rsidR="00D56942" w:rsidRPr="00D56942" w:rsidRDefault="00D56942" w:rsidP="003432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митотан 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топотекан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                                            суспензии для внутримышечного                                        введения пролонгированного действия 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имплантат; капсула для подкожного введения пролонгированного действия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 лиофилизат для приготовления суспензии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 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пролонгированным высвобождением;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эксеместан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летрозол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L02BX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абиратерон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эмпэгфилграстим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пэгфилграстим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 для приготовления раствора для внутривенного и подкожного введения 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применения; капли назальные;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 введения и закапывания в глаз;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инъекций; лиофилизат для приготовления раствора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инъекций и местного применения; лиофилизат для приготовления суспензии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для приема внутрь; мазь для наружного и местного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применения; раствор для внутримышечного,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 введения и закапывания в глаз;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цепэгинтерферон альфа-2b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45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тилорон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абатацепт</w:t>
            </w:r>
          </w:p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инфузий; лиофилизат для приготовления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белимумаб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лиофилизат для приготовления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лефлуномид</w:t>
            </w:r>
            <w:r w:rsidRPr="00D5694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RANGE!B622"/>
            <w:bookmarkEnd w:id="1"/>
            <w:r w:rsidRPr="00D56942">
              <w:rPr>
                <w:rFonts w:ascii="Times New Roman" w:hAnsi="Times New Roman" w:cs="Times New Roman"/>
                <w:sz w:val="24"/>
              </w:rPr>
              <w:t>микофенолата мофетил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микофеноловая кислота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натализумаб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окрелизумаб 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терифлуномид</w:t>
            </w:r>
            <w:r w:rsidRPr="00D5694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финголимод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эверолимус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диспергируемые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экулизумаб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589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адалимумаб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58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58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инфликсимаб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6942" w:rsidRPr="00D56942" w:rsidTr="00343205">
        <w:trPr>
          <w:trHeight w:val="58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цертолизумаба пэгол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39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этанерцепт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272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27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27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нетакимаб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27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27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579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D56942" w:rsidRPr="00D56942" w:rsidTr="00343205">
        <w:trPr>
          <w:trHeight w:val="579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капсулы мягкие;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56942" w:rsidRPr="00D56942" w:rsidTr="00343205">
        <w:trPr>
          <w:trHeight w:val="314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 таблетки, покрытые кишечнорастворимой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оболочкой; таблетки, покрытые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 таблетки 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 таблетки пролонгированного действия,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модифицированным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6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M01AС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гранулы для приготовления раствора для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приема внутрь; 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суппозитории ректальные; суппозитории ректальные (для детей);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(для детей); таблетки, покрытые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 таблетки,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внутривенного и 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введения; суппозитории ректальные; суппозитории ректальные (для детей);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базисные противорев-матические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M02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М02АХ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суксаметония йодид и хлорид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атракурия безилат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пипекурония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рокурония бромид</w:t>
            </w:r>
          </w:p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цисатракурия безилат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</w:p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А-гемагглютинин комплекс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баклофен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тизанидин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аллопуринол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памидроновая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внутривенного введения; капсулы; таблетки, покрытые плёночной оболочкой</w:t>
            </w:r>
          </w:p>
        </w:tc>
      </w:tr>
      <w:tr w:rsidR="00D56942" w:rsidRPr="00D56942" w:rsidTr="00343205">
        <w:trPr>
          <w:trHeight w:val="461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70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стронция ранелат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D56942" w:rsidRPr="00D56942" w:rsidTr="00343205">
        <w:trPr>
          <w:trHeight w:val="25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D56942" w:rsidRPr="00D56942" w:rsidTr="00343205">
        <w:trPr>
          <w:trHeight w:val="25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N01AF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пропофол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 эмульсия для инфузий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бупивакаин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                                                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ропивакаин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мепивакаин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раствор для инъекций; раствор для подкожного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тапентадол </w:t>
            </w:r>
          </w:p>
          <w:p w:rsidR="00D56942" w:rsidRPr="00D56942" w:rsidRDefault="00D56942" w:rsidP="003432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инъекций;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пролонгированного действия,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 таблетки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кишечнорастворимые,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D56942" w:rsidRPr="00D56942" w:rsidTr="00343205">
        <w:trPr>
          <w:trHeight w:val="246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метамизол натрия + питофенон + фенпивериния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N02BЕ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 суппозитории ректальные; суппозитории ректальные (для детей);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суспензия для приема внутрь (для детей);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keepNext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 гранулы с пролонгированным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высвобождением; капли для приема внутрь; капсулы кишечнорастворимые;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введения; сироп;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 (для детей);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оболочкой; таблетки пролонгированного действия,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бриварацетам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лакосамид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леветирацетам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544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прегабалин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диспергируемые; таблетки жевательные диспергируемые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противопаркинсони-ческие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                                          внутримышечного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867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капсулы с модифицированным                                                         высвобождением; таблетки; таблетки диспергируемые</w:t>
            </w:r>
          </w:p>
        </w:tc>
      </w:tr>
      <w:tr w:rsidR="00D56942" w:rsidRPr="00D56942" w:rsidTr="00343205">
        <w:trPr>
          <w:trHeight w:val="601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54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таблетки, покрытые пленочной оболочкой</w:t>
            </w:r>
          </w:p>
        </w:tc>
      </w:tr>
      <w:tr w:rsidR="00D56942" w:rsidRPr="00D56942" w:rsidTr="00343205">
        <w:trPr>
          <w:trHeight w:val="54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пирибедил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оболочкой; таблетки с контролируемым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32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99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D56942" w:rsidRPr="00D56942" w:rsidTr="00343205">
        <w:trPr>
          <w:trHeight w:val="303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N05AЕ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56942" w:rsidRPr="00D56942" w:rsidTr="00343205">
        <w:trPr>
          <w:trHeight w:val="37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диспергируемые в полости рта;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внутримышечного введения; раствор для приема внутрь; 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карипразин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палиперидон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рисперидон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 таблетки для рассасывания;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арипипразол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диспергируемые в полости рта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479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бромдигидрохлор-фенилбензодиазепин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76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49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42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42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6942" w:rsidRPr="00D56942" w:rsidRDefault="00D56942" w:rsidP="003432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42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бензодиазепино-подобные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имипрамин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56942" w:rsidRPr="00D56942" w:rsidTr="00343205">
        <w:trPr>
          <w:trHeight w:val="360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агомелатин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пипофезин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действия; капсулы с пролонгированным высвобождением; таблетки; таблетки пролонгированного действия, покрытые пленочной оболочкой; таблетки, покрытые пленочной оболочкой; таблетки, покрытые оболочкой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пирлиндол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1" w:type="dxa"/>
            <w:vAlign w:val="bottom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винпоцетин    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53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цитиколин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D56942" w:rsidRPr="00D56942" w:rsidTr="00343205">
        <w:trPr>
          <w:trHeight w:val="409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капсулы; сироп; раствор для приема внутрь</w:t>
            </w:r>
          </w:p>
        </w:tc>
      </w:tr>
      <w:tr w:rsidR="00D56942" w:rsidRPr="00D56942" w:rsidTr="00343205">
        <w:trPr>
          <w:trHeight w:val="285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пиритинол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суспензия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трансдермальная терапевтическая система;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мемантин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31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28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N07AX                    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парасимпатомиметики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     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налтрексон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бетагистин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269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N07XХ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69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D56942" w:rsidRPr="00D56942" w:rsidTr="00343205">
        <w:trPr>
          <w:trHeight w:val="43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1" w:type="dxa"/>
            <w:vAlign w:val="bottom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таблетки;  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P03AА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серосодержащие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сера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D56942" w:rsidRPr="00D56942" w:rsidTr="00343205">
        <w:trPr>
          <w:trHeight w:val="28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27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 спрей назальный;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D56942" w:rsidRPr="00D56942" w:rsidTr="00343205">
        <w:trPr>
          <w:trHeight w:val="637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488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R02AА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  спрей для местного применения</w:t>
            </w:r>
          </w:p>
        </w:tc>
      </w:tr>
      <w:tr w:rsidR="00D56942" w:rsidRPr="00D56942" w:rsidTr="00343205">
        <w:trPr>
          <w:trHeight w:val="268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гексэтидин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применения; аэрозоль для местного применения; раствор для местного применения</w:t>
            </w:r>
          </w:p>
        </w:tc>
      </w:tr>
      <w:tr w:rsidR="00D56942" w:rsidRPr="00D56942" w:rsidTr="00343205">
        <w:trPr>
          <w:trHeight w:val="94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 капсулы с порошком для ингаляций;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дозированный; раствор для ингаляций;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формотерол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ингаляций; порошок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капсулы с порошком для ингаляций;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D56942" w:rsidRPr="00D56942" w:rsidTr="00343205">
        <w:trPr>
          <w:trHeight w:val="46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2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 спрей назальный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D56942" w:rsidRPr="00D56942" w:rsidTr="00343205">
        <w:trPr>
          <w:trHeight w:val="797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D56942" w:rsidRPr="00D56942" w:rsidTr="00343205">
        <w:trPr>
          <w:trHeight w:val="531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6942" w:rsidRPr="00D56942" w:rsidTr="00343205">
        <w:trPr>
          <w:trHeight w:val="80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капли глазные; капсулы;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D56942" w:rsidRPr="00D56942" w:rsidTr="00343205">
        <w:trPr>
          <w:trHeight w:val="592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лечения обструктивных заболеваний дыхательных путей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бенрализумаб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6942" w:rsidRPr="00D56942" w:rsidTr="00343205">
        <w:trPr>
          <w:trHeight w:val="59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6942" w:rsidRPr="00D56942" w:rsidTr="00343205">
        <w:trPr>
          <w:trHeight w:val="59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D56942" w:rsidRPr="00D56942" w:rsidTr="00343205">
        <w:trPr>
          <w:trHeight w:val="59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6942" w:rsidRPr="00D56942" w:rsidTr="00343205">
        <w:trPr>
          <w:trHeight w:val="59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56942" w:rsidRPr="00D56942" w:rsidTr="00343205">
        <w:trPr>
          <w:trHeight w:val="80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амброксол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пастилки; раствор для внутривенного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раствор для приема внутрь и ингаляций; сироп;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таблетки; таблетки диспергируемые;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 таблетки шипучие</w:t>
            </w:r>
          </w:p>
        </w:tc>
      </w:tr>
      <w:tr w:rsidR="00D56942" w:rsidRPr="00D56942" w:rsidTr="00343205">
        <w:trPr>
          <w:trHeight w:val="36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сироп; таблетки;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56942" w:rsidRPr="00D56942" w:rsidTr="00343205">
        <w:trPr>
          <w:trHeight w:val="282"/>
        </w:trPr>
        <w:tc>
          <w:tcPr>
            <w:tcW w:w="1641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6942" w:rsidRPr="00D56942" w:rsidTr="00343205">
        <w:trPr>
          <w:trHeight w:val="51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19"/>
        </w:trPr>
        <w:tc>
          <w:tcPr>
            <w:tcW w:w="1641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35" w:type="dxa"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7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D56942" w:rsidRPr="00D56942" w:rsidTr="00343205">
        <w:trPr>
          <w:trHeight w:val="414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D56942" w:rsidRPr="00D56942" w:rsidTr="00343205">
        <w:trPr>
          <w:trHeight w:val="34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сироп; таблетки, покрытые пленочной оболочкой</w:t>
            </w:r>
          </w:p>
        </w:tc>
      </w:tr>
      <w:tr w:rsidR="00D56942" w:rsidRPr="00D56942" w:rsidTr="00343205">
        <w:trPr>
          <w:trHeight w:val="4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сироп;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внутрь; таблетки 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стимуляторы дыхания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407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9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48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ульфаниламиды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6942" w:rsidRPr="00D56942" w:rsidTr="00343205">
        <w:trPr>
          <w:trHeight w:val="442"/>
        </w:trPr>
        <w:tc>
          <w:tcPr>
            <w:tcW w:w="1641" w:type="dxa"/>
            <w:vMerge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48"/>
        </w:trPr>
        <w:tc>
          <w:tcPr>
            <w:tcW w:w="1641" w:type="dxa"/>
            <w:vMerge/>
            <w:noWrap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бринзоламид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гель глазной; капли глазные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63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S01G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деконгестанты и противоаллергические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6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S01GX</w:t>
            </w:r>
          </w:p>
        </w:tc>
        <w:tc>
          <w:tcPr>
            <w:tcW w:w="2835" w:type="dxa"/>
            <w:vAlign w:val="bottom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противоаллергические препараты другие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олопатадин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S01Н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S01НA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S01К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S01КА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835" w:type="dxa"/>
            <w:noWrap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6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V01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77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V01A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5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V01AA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D56942" w:rsidRPr="00D56942" w:rsidTr="00343205">
        <w:trPr>
          <w:trHeight w:val="55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439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4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димеркаптопропан-сульфонат натрия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D56942" w:rsidRPr="00D56942" w:rsidTr="00343205">
        <w:trPr>
          <w:trHeight w:val="634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препараты для лечения гиперкалиемии и гиперфосфатемии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комплекс β-железа (III) оксигидроксида, сахарозы и крахмала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севеламер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детоксикационные препараты для противоопухолевой терапии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D56942" w:rsidRPr="00D56942" w:rsidTr="00343205">
        <w:trPr>
          <w:trHeight w:val="48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48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97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1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   оболочкой          </w:t>
            </w: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31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795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D56942" w:rsidRPr="00D56942" w:rsidTr="00343205">
        <w:trPr>
          <w:trHeight w:val="443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  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21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V08A 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содержащие йод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521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V08AA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        высокоосмолярные рентгеноконтрастные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52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V08AB           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        низкоосмолярные рентгеноконтрастные 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йоверсол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D56942" w:rsidRPr="00D56942" w:rsidTr="00343205">
        <w:trPr>
          <w:trHeight w:val="403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йогексол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6942" w:rsidRPr="00D56942" w:rsidTr="00343205">
        <w:trPr>
          <w:trHeight w:val="86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йомепрол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 раствор для инъекций</w:t>
            </w:r>
          </w:p>
        </w:tc>
      </w:tr>
      <w:tr w:rsidR="00D56942" w:rsidRPr="00D56942" w:rsidTr="00343205">
        <w:trPr>
          <w:trHeight w:val="86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йопамидол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введения, раствор для инъекций</w:t>
            </w:r>
          </w:p>
        </w:tc>
      </w:tr>
      <w:tr w:rsidR="00D56942" w:rsidRPr="00D56942" w:rsidTr="00343205">
        <w:trPr>
          <w:trHeight w:val="251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йопромид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V08B 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V08BA 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содержащие бария сульфат                                    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бария сульфат           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V08C      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 резонансной томографии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V08CA        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парамагнитные контрастные средства 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445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426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 введения</w:t>
            </w:r>
          </w:p>
        </w:tc>
      </w:tr>
      <w:tr w:rsidR="00D56942" w:rsidRPr="00D56942" w:rsidTr="00343205">
        <w:trPr>
          <w:trHeight w:val="426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гадопентетовая кислота  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406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372"/>
        </w:trPr>
        <w:tc>
          <w:tcPr>
            <w:tcW w:w="1641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V09                 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радиофармацевтические средства                                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>меброфенин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372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пентатех 99m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c   внесен в ЖВ по торговому наименованию. МНН – кальция тринатрия пентетат     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707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                                             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технеция 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99mTc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фитат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6942">
              <w:rPr>
                <w:rFonts w:ascii="Times New Roman" w:hAnsi="Times New Roman" w:cs="Times New Roman"/>
                <w:sz w:val="24"/>
              </w:rPr>
              <w:t xml:space="preserve">технеция </w:t>
            </w: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56942">
              <w:rPr>
                <w:rFonts w:ascii="Times New Roman" w:hAnsi="Times New Roman" w:cs="Times New Roman"/>
                <w:sz w:val="24"/>
              </w:rPr>
              <w:t>99mTc</w:t>
            </w:r>
            <w:r w:rsidRPr="00D56942">
              <w:rPr>
                <w:rFonts w:ascii="Times New Roman" w:hAnsi="Times New Roman" w:cs="Times New Roman"/>
                <w:sz w:val="24"/>
                <w:lang w:val="en-US"/>
              </w:rPr>
              <w:t>) оксабифор</w:t>
            </w:r>
          </w:p>
          <w:p w:rsidR="00D56942" w:rsidRPr="00D56942" w:rsidRDefault="00D56942" w:rsidP="003432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497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натрия пертехнетат (99mTc)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технеция 99m</w:t>
            </w: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сукцимер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 xml:space="preserve">макротех </w:t>
            </w: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99m</w:t>
            </w: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D5694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63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842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радиофармацев-тические средства для уменьшения боли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 w:rsidRPr="00D5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6942" w:rsidRPr="00D56942" w:rsidTr="00343205">
        <w:trPr>
          <w:trHeight w:val="800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2" w:rsidRPr="00D56942" w:rsidTr="00343205">
        <w:trPr>
          <w:trHeight w:val="842"/>
        </w:trPr>
        <w:tc>
          <w:tcPr>
            <w:tcW w:w="164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V10XX</w:t>
            </w:r>
          </w:p>
        </w:tc>
        <w:tc>
          <w:tcPr>
            <w:tcW w:w="2835" w:type="dxa"/>
          </w:tcPr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</w:t>
            </w:r>
          </w:p>
          <w:p w:rsidR="00D56942" w:rsidRPr="00D56942" w:rsidRDefault="00D56942" w:rsidP="0034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2551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3544" w:type="dxa"/>
          </w:tcPr>
          <w:p w:rsidR="00D56942" w:rsidRPr="00D56942" w:rsidRDefault="00D56942" w:rsidP="0034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476D33" w:rsidRDefault="00476D33"/>
    <w:sectPr w:rsidR="004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9A53AE7"/>
    <w:multiLevelType w:val="hybridMultilevel"/>
    <w:tmpl w:val="7CB80D30"/>
    <w:lvl w:ilvl="0" w:tplc="6EFA10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B37E73"/>
    <w:multiLevelType w:val="hybridMultilevel"/>
    <w:tmpl w:val="CB0C324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F87025"/>
    <w:multiLevelType w:val="hybridMultilevel"/>
    <w:tmpl w:val="C4DA929C"/>
    <w:lvl w:ilvl="0" w:tplc="9A22AEF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D5CD0"/>
    <w:multiLevelType w:val="hybridMultilevel"/>
    <w:tmpl w:val="FB00CE40"/>
    <w:lvl w:ilvl="0" w:tplc="BE706FD0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3" w15:restartNumberingAfterBreak="0">
    <w:nsid w:val="27CC7A0D"/>
    <w:multiLevelType w:val="hybridMultilevel"/>
    <w:tmpl w:val="4A389BCA"/>
    <w:lvl w:ilvl="0" w:tplc="5440A6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0C1A07"/>
    <w:multiLevelType w:val="hybridMultilevel"/>
    <w:tmpl w:val="655CFDC0"/>
    <w:lvl w:ilvl="0" w:tplc="063EF0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515839"/>
    <w:multiLevelType w:val="hybridMultilevel"/>
    <w:tmpl w:val="68A4B496"/>
    <w:lvl w:ilvl="0" w:tplc="16A8AE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9" w15:restartNumberingAfterBreak="0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21490"/>
    <w:multiLevelType w:val="hybridMultilevel"/>
    <w:tmpl w:val="0EB2FD5E"/>
    <w:lvl w:ilvl="0" w:tplc="FD1EF2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06460"/>
    <w:multiLevelType w:val="hybridMultilevel"/>
    <w:tmpl w:val="95706CBC"/>
    <w:lvl w:ilvl="0" w:tplc="A78052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AD5A83"/>
    <w:multiLevelType w:val="hybridMultilevel"/>
    <w:tmpl w:val="2C82CE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 w15:restartNumberingAfterBreak="0">
    <w:nsid w:val="6BAD2BC6"/>
    <w:multiLevelType w:val="hybridMultilevel"/>
    <w:tmpl w:val="7FE2A606"/>
    <w:lvl w:ilvl="0" w:tplc="A7F26BE4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147C56"/>
    <w:multiLevelType w:val="hybridMultilevel"/>
    <w:tmpl w:val="5EFA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0"/>
  </w:num>
  <w:num w:numId="5">
    <w:abstractNumId w:val="0"/>
  </w:num>
  <w:num w:numId="6">
    <w:abstractNumId w:val="18"/>
  </w:num>
  <w:num w:numId="7">
    <w:abstractNumId w:val="33"/>
  </w:num>
  <w:num w:numId="8">
    <w:abstractNumId w:val="2"/>
  </w:num>
  <w:num w:numId="9">
    <w:abstractNumId w:val="10"/>
  </w:num>
  <w:num w:numId="10">
    <w:abstractNumId w:val="26"/>
  </w:num>
  <w:num w:numId="11">
    <w:abstractNumId w:val="22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32"/>
  </w:num>
  <w:num w:numId="17">
    <w:abstractNumId w:val="12"/>
  </w:num>
  <w:num w:numId="18">
    <w:abstractNumId w:val="24"/>
  </w:num>
  <w:num w:numId="19">
    <w:abstractNumId w:val="28"/>
  </w:num>
  <w:num w:numId="20">
    <w:abstractNumId w:val="20"/>
  </w:num>
  <w:num w:numId="21">
    <w:abstractNumId w:val="4"/>
  </w:num>
  <w:num w:numId="22">
    <w:abstractNumId w:val="6"/>
  </w:num>
  <w:num w:numId="23">
    <w:abstractNumId w:val="5"/>
  </w:num>
  <w:num w:numId="24">
    <w:abstractNumId w:val="23"/>
  </w:num>
  <w:num w:numId="25">
    <w:abstractNumId w:val="27"/>
  </w:num>
  <w:num w:numId="26">
    <w:abstractNumId w:val="9"/>
  </w:num>
  <w:num w:numId="27">
    <w:abstractNumId w:val="1"/>
  </w:num>
  <w:num w:numId="28">
    <w:abstractNumId w:val="14"/>
  </w:num>
  <w:num w:numId="29">
    <w:abstractNumId w:val="25"/>
  </w:num>
  <w:num w:numId="30">
    <w:abstractNumId w:val="31"/>
  </w:num>
  <w:num w:numId="31">
    <w:abstractNumId w:val="3"/>
  </w:num>
  <w:num w:numId="32">
    <w:abstractNumId w:val="21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2F"/>
    <w:rsid w:val="00476D33"/>
    <w:rsid w:val="006B112F"/>
    <w:rsid w:val="00D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08A35"/>
  <w15:chartTrackingRefBased/>
  <w15:docId w15:val="{8DB426CE-3A77-4E90-88F5-17A6A26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69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69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5694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694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5694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694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6942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94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56942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56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56942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4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D5694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link w:val="4"/>
    <w:uiPriority w:val="99"/>
    <w:locked/>
    <w:rsid w:val="00D56942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D56942"/>
    <w:pPr>
      <w:shd w:val="clear" w:color="auto" w:fill="FFFFFF"/>
      <w:spacing w:before="60" w:after="600" w:line="317" w:lineRule="exact"/>
      <w:jc w:val="center"/>
    </w:pPr>
    <w:rPr>
      <w:sz w:val="26"/>
    </w:rPr>
  </w:style>
  <w:style w:type="character" w:customStyle="1" w:styleId="21">
    <w:name w:val="Основной текст (2)_"/>
    <w:link w:val="22"/>
    <w:uiPriority w:val="99"/>
    <w:locked/>
    <w:rsid w:val="00D56942"/>
    <w:rPr>
      <w:spacing w:val="10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56942"/>
    <w:pPr>
      <w:shd w:val="clear" w:color="auto" w:fill="FFFFFF"/>
      <w:spacing w:before="1080" w:after="600" w:line="322" w:lineRule="exact"/>
      <w:jc w:val="both"/>
    </w:pPr>
    <w:rPr>
      <w:spacing w:val="10"/>
      <w:sz w:val="25"/>
    </w:rPr>
  </w:style>
  <w:style w:type="paragraph" w:customStyle="1" w:styleId="ConsPlusTitle">
    <w:name w:val="ConsPlusTitle"/>
    <w:rsid w:val="00D5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99"/>
    <w:rsid w:val="00D5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D5694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56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56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56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56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page number"/>
    <w:uiPriority w:val="99"/>
    <w:rsid w:val="00D56942"/>
    <w:rPr>
      <w:rFonts w:cs="Times New Roman"/>
    </w:rPr>
  </w:style>
  <w:style w:type="paragraph" w:styleId="ae">
    <w:name w:val="List Paragraph"/>
    <w:basedOn w:val="a"/>
    <w:uiPriority w:val="99"/>
    <w:qFormat/>
    <w:rsid w:val="00D5694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D569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6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D569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56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uiPriority w:val="99"/>
    <w:rsid w:val="00D56942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D56942"/>
  </w:style>
  <w:style w:type="character" w:customStyle="1" w:styleId="apple-converted-space">
    <w:name w:val="apple-converted-space"/>
    <w:uiPriority w:val="99"/>
    <w:rsid w:val="00D56942"/>
  </w:style>
  <w:style w:type="character" w:styleId="af1">
    <w:name w:val="Strong"/>
    <w:uiPriority w:val="99"/>
    <w:qFormat/>
    <w:rsid w:val="00D56942"/>
    <w:rPr>
      <w:rFonts w:cs="Times New Roman"/>
      <w:b/>
    </w:rPr>
  </w:style>
  <w:style w:type="paragraph" w:customStyle="1" w:styleId="11">
    <w:name w:val="Знак Знак Знак1"/>
    <w:basedOn w:val="a"/>
    <w:uiPriority w:val="99"/>
    <w:rsid w:val="00D5694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Document Map"/>
    <w:basedOn w:val="a"/>
    <w:link w:val="af3"/>
    <w:uiPriority w:val="99"/>
    <w:semiHidden/>
    <w:rsid w:val="00D56942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5694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23">
    <w:name w:val="Знак Знак Знак2"/>
    <w:basedOn w:val="a"/>
    <w:uiPriority w:val="99"/>
    <w:rsid w:val="00D5694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D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rsid w:val="00D56942"/>
    <w:rPr>
      <w:rFonts w:cs="Times New Roman"/>
      <w:color w:val="800080"/>
      <w:u w:val="single"/>
    </w:rPr>
  </w:style>
  <w:style w:type="character" w:styleId="af6">
    <w:name w:val="line number"/>
    <w:uiPriority w:val="99"/>
    <w:semiHidden/>
    <w:unhideWhenUsed/>
    <w:rsid w:val="00D56942"/>
    <w:rPr>
      <w:rFonts w:cs="Times New Roman"/>
    </w:rPr>
  </w:style>
  <w:style w:type="paragraph" w:styleId="af7">
    <w:basedOn w:val="a"/>
    <w:next w:val="af8"/>
    <w:link w:val="af9"/>
    <w:uiPriority w:val="10"/>
    <w:qFormat/>
    <w:rsid w:val="00D56942"/>
    <w:pPr>
      <w:spacing w:after="0" w:line="240" w:lineRule="auto"/>
      <w:jc w:val="center"/>
    </w:pPr>
    <w:rPr>
      <w:rFonts w:cs="Times New Roman"/>
      <w:b/>
      <w:sz w:val="28"/>
    </w:rPr>
  </w:style>
  <w:style w:type="character" w:customStyle="1" w:styleId="af9">
    <w:name w:val="Название Знак"/>
    <w:link w:val="af7"/>
    <w:uiPriority w:val="10"/>
    <w:locked/>
    <w:rsid w:val="00D56942"/>
    <w:rPr>
      <w:rFonts w:cs="Times New Roman"/>
      <w:b/>
      <w:sz w:val="28"/>
    </w:rPr>
  </w:style>
  <w:style w:type="paragraph" w:customStyle="1" w:styleId="Style1">
    <w:name w:val="Style1"/>
    <w:basedOn w:val="a"/>
    <w:uiPriority w:val="99"/>
    <w:rsid w:val="00D5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94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D569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569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rsid w:val="00D569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D56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5694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ntro">
    <w:name w:val="intro"/>
    <w:basedOn w:val="a"/>
    <w:rsid w:val="00D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n12atccap3">
    <w:name w:val="syn12_atc_cap3"/>
    <w:basedOn w:val="a"/>
    <w:rsid w:val="00D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n12atccap4">
    <w:name w:val="syn12_atc_cap4"/>
    <w:basedOn w:val="a"/>
    <w:rsid w:val="00D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bsartcap27">
    <w:name w:val="shb_s_art_cap_27"/>
    <w:rsid w:val="00D56942"/>
  </w:style>
  <w:style w:type="paragraph" w:customStyle="1" w:styleId="ConsPlusDocList">
    <w:name w:val="ConsPlusDocList"/>
    <w:rsid w:val="00D56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56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569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D569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D569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99"/>
    <w:rsid w:val="00D5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D569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D569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D569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56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69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next w:val="a"/>
    <w:link w:val="afc"/>
    <w:uiPriority w:val="10"/>
    <w:qFormat/>
    <w:rsid w:val="00D56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8"/>
    <w:uiPriority w:val="10"/>
    <w:rsid w:val="00D569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15868</Words>
  <Characters>90449</Characters>
  <Application>Microsoft Office Word</Application>
  <DocSecurity>0</DocSecurity>
  <Lines>753</Lines>
  <Paragraphs>212</Paragraphs>
  <ScaleCrop>false</ScaleCrop>
  <Company/>
  <LinksUpToDate>false</LinksUpToDate>
  <CharactersWithSpaces>106105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2020-04-16T03:25:00Z</dcterms:created>
  <dcterms:modified xsi:type="dcterms:W3CDTF">2020-04-16T03:28:00Z</dcterms:modified>
</cp:coreProperties>
</file>